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5F" w:rsidRDefault="006C5B49" w:rsidP="006C5B49">
      <w:pPr>
        <w:jc w:val="center"/>
      </w:pPr>
      <w:r>
        <w:rPr>
          <w:noProof/>
          <w:lang w:eastAsia="fr-FR"/>
        </w:rPr>
        <w:drawing>
          <wp:inline distT="0" distB="0" distL="0" distR="0" wp14:anchorId="75E67325" wp14:editId="3FF4EB4A">
            <wp:extent cx="2189247" cy="2880000"/>
            <wp:effectExtent l="0" t="0" r="1905" b="0"/>
            <wp:docPr id="1" name="il_fi" descr="http://ecolebrecheauxloups.files.wordpress.com/2012/03/couverture-l-arbre-a-kadab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olebrecheauxloups.files.wordpress.com/2012/03/couverture-l-arbre-a-kadabr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24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B49" w:rsidRPr="006C5B49" w:rsidRDefault="006C5B49" w:rsidP="006C5B49">
      <w:pPr>
        <w:jc w:val="center"/>
        <w:rPr>
          <w:rFonts w:ascii="Academy Engraved LET" w:hAnsi="Academy Engraved LET" w:cs="Arial"/>
          <w:sz w:val="40"/>
          <w:szCs w:val="40"/>
        </w:rPr>
      </w:pPr>
      <w:r w:rsidRPr="006C5B49">
        <w:rPr>
          <w:rFonts w:ascii="Academy Engraved LET" w:hAnsi="Academy Engraved LET" w:cs="Arial"/>
          <w:sz w:val="40"/>
          <w:szCs w:val="40"/>
        </w:rPr>
        <w:t xml:space="preserve">Travail autour de L’arbre à </w:t>
      </w:r>
      <w:proofErr w:type="spellStart"/>
      <w:r w:rsidRPr="006C5B49">
        <w:rPr>
          <w:rFonts w:ascii="Academy Engraved LET" w:hAnsi="Academy Engraved LET" w:cs="Arial"/>
          <w:sz w:val="40"/>
          <w:szCs w:val="40"/>
        </w:rPr>
        <w:t>Kadabras</w:t>
      </w:r>
      <w:proofErr w:type="spellEnd"/>
      <w:r w:rsidRPr="006C5B49">
        <w:rPr>
          <w:rFonts w:ascii="Academy Engraved LET" w:hAnsi="Academy Engraved LET" w:cs="Arial"/>
          <w:sz w:val="40"/>
          <w:szCs w:val="40"/>
        </w:rPr>
        <w:t xml:space="preserve"> </w:t>
      </w:r>
    </w:p>
    <w:p w:rsidR="006C5B49" w:rsidRPr="006C5B49" w:rsidRDefault="006C5B49" w:rsidP="006C5B49">
      <w:pPr>
        <w:jc w:val="center"/>
        <w:rPr>
          <w:rFonts w:ascii="Academy Engraved LET" w:hAnsi="Academy Engraved LET" w:cs="Arial"/>
          <w:sz w:val="40"/>
          <w:szCs w:val="40"/>
        </w:rPr>
      </w:pPr>
      <w:r w:rsidRPr="006C5B49">
        <w:rPr>
          <w:rFonts w:ascii="Academy Engraved LET" w:hAnsi="Academy Engraved LET" w:cs="Arial"/>
          <w:sz w:val="40"/>
          <w:szCs w:val="40"/>
        </w:rPr>
        <w:t xml:space="preserve">Illustration de Vanessa </w:t>
      </w:r>
      <w:proofErr w:type="spellStart"/>
      <w:r w:rsidRPr="006C5B49">
        <w:rPr>
          <w:rFonts w:ascii="Academy Engraved LET" w:hAnsi="Academy Engraved LET" w:cs="Arial"/>
          <w:sz w:val="40"/>
          <w:szCs w:val="40"/>
        </w:rPr>
        <w:t>Hié</w:t>
      </w:r>
      <w:proofErr w:type="spellEnd"/>
    </w:p>
    <w:p w:rsidR="006C5B49" w:rsidRDefault="006C5B49" w:rsidP="006C5B49">
      <w:pPr>
        <w:jc w:val="center"/>
      </w:pPr>
    </w:p>
    <w:p w:rsidR="006C5B49" w:rsidRDefault="00DC44E6" w:rsidP="006C5B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Nathalie Orace (</w:t>
      </w:r>
      <w:proofErr w:type="spellStart"/>
      <w:r w:rsidR="006C5B49">
        <w:rPr>
          <w:rFonts w:ascii="Arial" w:hAnsi="Arial" w:cs="Arial"/>
          <w:sz w:val="24"/>
          <w:szCs w:val="24"/>
        </w:rPr>
        <w:t>bibliothècaire</w:t>
      </w:r>
      <w:proofErr w:type="spellEnd"/>
      <w:r w:rsidR="006C5B49">
        <w:rPr>
          <w:rFonts w:ascii="Arial" w:hAnsi="Arial" w:cs="Arial"/>
          <w:sz w:val="24"/>
          <w:szCs w:val="24"/>
        </w:rPr>
        <w:t xml:space="preserve">  à </w:t>
      </w:r>
      <w:proofErr w:type="gramStart"/>
      <w:r w:rsidR="006C5B49">
        <w:rPr>
          <w:rFonts w:ascii="Arial" w:hAnsi="Arial" w:cs="Arial"/>
          <w:sz w:val="24"/>
          <w:szCs w:val="24"/>
        </w:rPr>
        <w:t>Normanville )</w:t>
      </w:r>
      <w:proofErr w:type="gramEnd"/>
      <w:r w:rsidR="006C5B49">
        <w:rPr>
          <w:rFonts w:ascii="Arial" w:hAnsi="Arial" w:cs="Arial"/>
          <w:sz w:val="24"/>
          <w:szCs w:val="24"/>
        </w:rPr>
        <w:t xml:space="preserve"> nous a proposé en Juin</w:t>
      </w:r>
      <w:r w:rsidR="00E21782">
        <w:rPr>
          <w:rFonts w:ascii="Arial" w:hAnsi="Arial" w:cs="Arial"/>
          <w:sz w:val="24"/>
          <w:szCs w:val="24"/>
        </w:rPr>
        <w:t xml:space="preserve"> une rencontre soit avec un auteur ou un illustrateur. Après  lectures des différents ouvrages, nous avons opté pour le travail avec Vanessa </w:t>
      </w:r>
      <w:proofErr w:type="spellStart"/>
      <w:proofErr w:type="gramStart"/>
      <w:r w:rsidR="00E21782">
        <w:rPr>
          <w:rFonts w:ascii="Arial" w:hAnsi="Arial" w:cs="Arial"/>
          <w:sz w:val="24"/>
          <w:szCs w:val="24"/>
        </w:rPr>
        <w:t>Hié</w:t>
      </w:r>
      <w:proofErr w:type="spellEnd"/>
      <w:r>
        <w:rPr>
          <w:rFonts w:ascii="Arial" w:hAnsi="Arial" w:cs="Arial"/>
          <w:sz w:val="24"/>
          <w:szCs w:val="24"/>
        </w:rPr>
        <w:t> ,</w:t>
      </w:r>
      <w:proofErr w:type="gramEnd"/>
      <w:r w:rsidR="00E21782">
        <w:rPr>
          <w:rFonts w:ascii="Arial" w:hAnsi="Arial" w:cs="Arial"/>
          <w:sz w:val="24"/>
          <w:szCs w:val="24"/>
        </w:rPr>
        <w:t xml:space="preserve"> illustratrice de plusieurs ouvrages pour la jeunesse.</w:t>
      </w:r>
    </w:p>
    <w:p w:rsidR="00E21782" w:rsidRDefault="00E21782" w:rsidP="006C5B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avons regardé les albums avec les enfants et nous avons écarté tous les albums qu’ils connaissaient déjà car j’avais envie de leur proposer de réécrire l’histoire grâce</w:t>
      </w:r>
      <w:r w:rsidR="00DC44E6">
        <w:rPr>
          <w:rFonts w:ascii="Arial" w:hAnsi="Arial" w:cs="Arial"/>
          <w:sz w:val="24"/>
          <w:szCs w:val="24"/>
        </w:rPr>
        <w:t xml:space="preserve"> aux illustrations. Notre choix</w:t>
      </w:r>
      <w:r>
        <w:rPr>
          <w:rFonts w:ascii="Arial" w:hAnsi="Arial" w:cs="Arial"/>
          <w:sz w:val="24"/>
          <w:szCs w:val="24"/>
        </w:rPr>
        <w:t>, c’</w:t>
      </w:r>
      <w:r w:rsidR="00D50D25">
        <w:rPr>
          <w:rFonts w:ascii="Arial" w:hAnsi="Arial" w:cs="Arial"/>
          <w:sz w:val="24"/>
          <w:szCs w:val="24"/>
        </w:rPr>
        <w:t>est donc arrêté sur</w:t>
      </w:r>
      <w:r>
        <w:rPr>
          <w:rFonts w:ascii="Arial" w:hAnsi="Arial" w:cs="Arial"/>
          <w:sz w:val="24"/>
          <w:szCs w:val="24"/>
        </w:rPr>
        <w:t xml:space="preserve"> L’arbre à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="00D50D25">
        <w:rPr>
          <w:rFonts w:ascii="Arial" w:hAnsi="Arial" w:cs="Arial"/>
          <w:sz w:val="24"/>
          <w:szCs w:val="24"/>
        </w:rPr>
        <w:t>adabras</w:t>
      </w:r>
      <w:proofErr w:type="spellEnd"/>
      <w:r w:rsidR="00D50D25">
        <w:rPr>
          <w:rFonts w:ascii="Arial" w:hAnsi="Arial" w:cs="Arial"/>
          <w:sz w:val="24"/>
          <w:szCs w:val="24"/>
        </w:rPr>
        <w:t>.</w:t>
      </w:r>
    </w:p>
    <w:p w:rsidR="004D25CB" w:rsidRDefault="00E21782" w:rsidP="006C5B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avons passé plusieurs</w:t>
      </w:r>
      <w:r w:rsidR="004D25CB">
        <w:rPr>
          <w:rFonts w:ascii="Arial" w:hAnsi="Arial" w:cs="Arial"/>
          <w:sz w:val="24"/>
          <w:szCs w:val="24"/>
        </w:rPr>
        <w:t xml:space="preserve"> séances </w:t>
      </w:r>
      <w:r>
        <w:rPr>
          <w:rFonts w:ascii="Arial" w:hAnsi="Arial" w:cs="Arial"/>
          <w:sz w:val="24"/>
          <w:szCs w:val="24"/>
        </w:rPr>
        <w:t xml:space="preserve"> à « lire » seulement les illustrations afin de nous imprégner de l’histoire.</w:t>
      </w:r>
      <w:r w:rsidR="004D25CB">
        <w:rPr>
          <w:rFonts w:ascii="Arial" w:hAnsi="Arial" w:cs="Arial"/>
          <w:sz w:val="24"/>
          <w:szCs w:val="24"/>
        </w:rPr>
        <w:t xml:space="preserve"> Nous avon</w:t>
      </w:r>
      <w:r w:rsidR="00DC44E6">
        <w:rPr>
          <w:rFonts w:ascii="Arial" w:hAnsi="Arial" w:cs="Arial"/>
          <w:sz w:val="24"/>
          <w:szCs w:val="24"/>
        </w:rPr>
        <w:t xml:space="preserve">s ensuite rédigé cette histoire. </w:t>
      </w:r>
      <w:r w:rsidR="004D25CB">
        <w:rPr>
          <w:rFonts w:ascii="Arial" w:hAnsi="Arial" w:cs="Arial"/>
          <w:sz w:val="24"/>
          <w:szCs w:val="24"/>
        </w:rPr>
        <w:t xml:space="preserve">Je n’ai jamais influencé les enfants </w:t>
      </w:r>
      <w:r w:rsidR="00DC44E6">
        <w:rPr>
          <w:rFonts w:ascii="Arial" w:hAnsi="Arial" w:cs="Arial"/>
          <w:sz w:val="24"/>
          <w:szCs w:val="24"/>
        </w:rPr>
        <w:t>mais</w:t>
      </w:r>
      <w:r w:rsidR="004D25CB">
        <w:rPr>
          <w:rFonts w:ascii="Arial" w:hAnsi="Arial" w:cs="Arial"/>
          <w:sz w:val="24"/>
          <w:szCs w:val="24"/>
        </w:rPr>
        <w:t xml:space="preserve"> l’histoire des élèves se rapproche beaucoup de l’original.</w:t>
      </w:r>
    </w:p>
    <w:p w:rsidR="00DC44E6" w:rsidRDefault="00DC44E6" w:rsidP="006C5B49">
      <w:pPr>
        <w:rPr>
          <w:rFonts w:ascii="Arial" w:hAnsi="Arial" w:cs="Arial"/>
          <w:sz w:val="24"/>
          <w:szCs w:val="24"/>
        </w:rPr>
      </w:pPr>
    </w:p>
    <w:p w:rsidR="00DC44E6" w:rsidRDefault="004D25CB" w:rsidP="006C5B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0F75E095" wp14:editId="38357518">
            <wp:simplePos x="0" y="0"/>
            <wp:positionH relativeFrom="column">
              <wp:posOffset>3062605</wp:posOffset>
            </wp:positionH>
            <wp:positionV relativeFrom="paragraph">
              <wp:posOffset>301625</wp:posOffset>
            </wp:positionV>
            <wp:extent cx="2879725" cy="215963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7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Nous avons donc rencontré Vanessa </w:t>
      </w:r>
      <w:proofErr w:type="spellStart"/>
      <w:r>
        <w:rPr>
          <w:rFonts w:ascii="Arial" w:hAnsi="Arial" w:cs="Arial"/>
          <w:sz w:val="24"/>
          <w:szCs w:val="24"/>
        </w:rPr>
        <w:t>Hié</w:t>
      </w:r>
      <w:proofErr w:type="spellEnd"/>
      <w:r>
        <w:rPr>
          <w:rFonts w:ascii="Arial" w:hAnsi="Arial" w:cs="Arial"/>
          <w:sz w:val="24"/>
          <w:szCs w:val="24"/>
        </w:rPr>
        <w:t xml:space="preserve"> afin de lui présenter notre travail.</w:t>
      </w:r>
    </w:p>
    <w:p w:rsidR="004D25CB" w:rsidRDefault="004D25CB" w:rsidP="006C5B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Nous lui avons lu notre version, puis elle nous a lu l’original.</w:t>
      </w:r>
    </w:p>
    <w:p w:rsidR="004D25CB" w:rsidRDefault="004D25CB" w:rsidP="006C5B49">
      <w:pPr>
        <w:rPr>
          <w:rFonts w:ascii="Arial" w:hAnsi="Arial" w:cs="Arial"/>
          <w:sz w:val="24"/>
          <w:szCs w:val="24"/>
        </w:rPr>
      </w:pPr>
    </w:p>
    <w:p w:rsidR="004D25CB" w:rsidRDefault="00912B42" w:rsidP="006C5B4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6B9A3511" wp14:editId="15F2D0FA">
            <wp:simplePos x="0" y="0"/>
            <wp:positionH relativeFrom="column">
              <wp:posOffset>-588010</wp:posOffset>
            </wp:positionH>
            <wp:positionV relativeFrom="paragraph">
              <wp:posOffset>-514350</wp:posOffset>
            </wp:positionV>
            <wp:extent cx="2399665" cy="1799590"/>
            <wp:effectExtent l="0" t="0" r="635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8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5CB">
        <w:rPr>
          <w:rFonts w:ascii="Arial" w:hAnsi="Arial" w:cs="Arial"/>
          <w:sz w:val="24"/>
          <w:szCs w:val="24"/>
        </w:rPr>
        <w:t>Elle nous a ensuite parlé de sa technique de travail.</w:t>
      </w:r>
    </w:p>
    <w:p w:rsidR="004D25CB" w:rsidRDefault="00912B42" w:rsidP="006C5B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2641F5CF" wp14:editId="4B7FC464">
            <wp:simplePos x="0" y="0"/>
            <wp:positionH relativeFrom="column">
              <wp:posOffset>1974215</wp:posOffset>
            </wp:positionH>
            <wp:positionV relativeFrom="paragraph">
              <wp:posOffset>553085</wp:posOffset>
            </wp:positionV>
            <wp:extent cx="2399665" cy="1799590"/>
            <wp:effectExtent l="0" t="0" r="635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8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5CB">
        <w:rPr>
          <w:rFonts w:ascii="Arial" w:hAnsi="Arial" w:cs="Arial"/>
          <w:sz w:val="24"/>
          <w:szCs w:val="24"/>
        </w:rPr>
        <w:t>Tout d’abord la réception du manuscrit</w:t>
      </w:r>
      <w:r>
        <w:rPr>
          <w:rFonts w:ascii="Arial" w:hAnsi="Arial" w:cs="Arial"/>
          <w:sz w:val="24"/>
          <w:szCs w:val="24"/>
        </w:rPr>
        <w:t>, où elle commence à annoter certaines idées. Puis du « chemin de fer » où les dessins commencent à naitre.</w:t>
      </w:r>
    </w:p>
    <w:p w:rsidR="00912B42" w:rsidRDefault="00912B42" w:rsidP="006C5B49">
      <w:pPr>
        <w:rPr>
          <w:rFonts w:ascii="Arial" w:hAnsi="Arial" w:cs="Arial"/>
          <w:sz w:val="24"/>
          <w:szCs w:val="24"/>
        </w:rPr>
      </w:pPr>
    </w:p>
    <w:p w:rsidR="00912B42" w:rsidRDefault="00912B42" w:rsidP="006C5B49">
      <w:pPr>
        <w:rPr>
          <w:rFonts w:ascii="Arial" w:hAnsi="Arial" w:cs="Arial"/>
          <w:sz w:val="24"/>
          <w:szCs w:val="24"/>
        </w:rPr>
      </w:pPr>
    </w:p>
    <w:p w:rsidR="00912B42" w:rsidRDefault="00912B42" w:rsidP="006C5B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2989D5F7" wp14:editId="27E2288B">
            <wp:simplePos x="0" y="0"/>
            <wp:positionH relativeFrom="column">
              <wp:posOffset>-728345</wp:posOffset>
            </wp:positionH>
            <wp:positionV relativeFrom="paragraph">
              <wp:posOffset>152400</wp:posOffset>
            </wp:positionV>
            <wp:extent cx="3839845" cy="2879725"/>
            <wp:effectExtent l="0" t="0" r="825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7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84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B42" w:rsidRDefault="00912B42" w:rsidP="006C5B49">
      <w:pPr>
        <w:rPr>
          <w:rFonts w:ascii="Arial" w:hAnsi="Arial" w:cs="Arial"/>
          <w:sz w:val="24"/>
          <w:szCs w:val="24"/>
        </w:rPr>
      </w:pPr>
    </w:p>
    <w:p w:rsidR="00912B42" w:rsidRDefault="00912B42" w:rsidP="006C5B49">
      <w:pPr>
        <w:rPr>
          <w:rFonts w:ascii="Arial" w:hAnsi="Arial" w:cs="Arial"/>
          <w:sz w:val="24"/>
          <w:szCs w:val="24"/>
        </w:rPr>
      </w:pPr>
    </w:p>
    <w:p w:rsidR="00912B42" w:rsidRDefault="00912B42" w:rsidP="006C5B49">
      <w:pPr>
        <w:rPr>
          <w:rFonts w:ascii="Arial" w:hAnsi="Arial" w:cs="Arial"/>
          <w:sz w:val="24"/>
          <w:szCs w:val="24"/>
        </w:rPr>
      </w:pPr>
    </w:p>
    <w:p w:rsidR="00912B42" w:rsidRDefault="00912B42" w:rsidP="006C5B49">
      <w:pPr>
        <w:rPr>
          <w:rFonts w:ascii="Arial" w:hAnsi="Arial" w:cs="Arial"/>
          <w:sz w:val="24"/>
          <w:szCs w:val="24"/>
        </w:rPr>
      </w:pPr>
    </w:p>
    <w:p w:rsidR="00912B42" w:rsidRDefault="00912B42" w:rsidP="006C5B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présentation de ses planches originales.</w:t>
      </w:r>
    </w:p>
    <w:p w:rsidR="00912B42" w:rsidRDefault="00912B42" w:rsidP="006C5B49">
      <w:pPr>
        <w:rPr>
          <w:rFonts w:ascii="Arial" w:hAnsi="Arial" w:cs="Arial"/>
          <w:sz w:val="24"/>
          <w:szCs w:val="24"/>
        </w:rPr>
      </w:pPr>
    </w:p>
    <w:p w:rsidR="00912B42" w:rsidRDefault="00912B42" w:rsidP="006C5B49">
      <w:pPr>
        <w:rPr>
          <w:rFonts w:ascii="Arial" w:hAnsi="Arial" w:cs="Arial"/>
          <w:sz w:val="24"/>
          <w:szCs w:val="24"/>
        </w:rPr>
      </w:pPr>
    </w:p>
    <w:p w:rsidR="00912B42" w:rsidRDefault="00912B42" w:rsidP="006C5B49">
      <w:pPr>
        <w:rPr>
          <w:rFonts w:ascii="Arial" w:hAnsi="Arial" w:cs="Arial"/>
          <w:sz w:val="24"/>
          <w:szCs w:val="24"/>
        </w:rPr>
      </w:pPr>
    </w:p>
    <w:p w:rsidR="00912B42" w:rsidRDefault="00912B42" w:rsidP="006C5B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7317311C" wp14:editId="5BC401B2">
            <wp:simplePos x="0" y="0"/>
            <wp:positionH relativeFrom="column">
              <wp:posOffset>2621915</wp:posOffset>
            </wp:positionH>
            <wp:positionV relativeFrom="paragraph">
              <wp:posOffset>51435</wp:posOffset>
            </wp:positionV>
            <wp:extent cx="3839845" cy="2879725"/>
            <wp:effectExtent l="0" t="0" r="825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8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84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B42" w:rsidRDefault="00912B42" w:rsidP="006C5B49">
      <w:pPr>
        <w:rPr>
          <w:rFonts w:ascii="Arial" w:hAnsi="Arial" w:cs="Arial"/>
          <w:sz w:val="24"/>
          <w:szCs w:val="24"/>
        </w:rPr>
      </w:pPr>
    </w:p>
    <w:p w:rsidR="00912B42" w:rsidRDefault="00912B42" w:rsidP="006C5B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 technique particulière de collage : à l’aide de peinture acrylique sur des pages d’annuaires, elle appose une harmonie de couleurs, elle réalise ensuite des collages de ces couleurs sur des planches de carton qui donneront vie à l’illustration de l’histoire. </w:t>
      </w:r>
    </w:p>
    <w:p w:rsidR="00912B42" w:rsidRDefault="00912B42" w:rsidP="006C5B49">
      <w:pPr>
        <w:rPr>
          <w:rFonts w:ascii="Arial" w:hAnsi="Arial" w:cs="Arial"/>
          <w:sz w:val="24"/>
          <w:szCs w:val="24"/>
        </w:rPr>
      </w:pPr>
    </w:p>
    <w:p w:rsidR="00912B42" w:rsidRDefault="00912B42" w:rsidP="006C5B49">
      <w:pPr>
        <w:rPr>
          <w:rFonts w:ascii="Arial" w:hAnsi="Arial" w:cs="Arial"/>
          <w:sz w:val="24"/>
          <w:szCs w:val="24"/>
        </w:rPr>
      </w:pPr>
    </w:p>
    <w:p w:rsidR="00912B42" w:rsidRDefault="00912B42" w:rsidP="00D50D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Merci beaucoup pour cette rencontre très enrichissante.</w:t>
      </w:r>
    </w:p>
    <w:p w:rsidR="00DC44E6" w:rsidRPr="00DC44E6" w:rsidRDefault="00DC44E6" w:rsidP="00DC44E6">
      <w:pPr>
        <w:jc w:val="right"/>
        <w:rPr>
          <w:rFonts w:ascii="Arial" w:hAnsi="Arial" w:cs="Arial"/>
          <w:i/>
          <w:sz w:val="20"/>
          <w:szCs w:val="20"/>
        </w:rPr>
      </w:pPr>
      <w:r w:rsidRPr="00DC44E6">
        <w:rPr>
          <w:rFonts w:ascii="Arial" w:hAnsi="Arial" w:cs="Arial"/>
          <w:i/>
          <w:sz w:val="20"/>
          <w:szCs w:val="20"/>
        </w:rPr>
        <w:t>Marie Noëlle Le Meilleur (enseignante classe de CE1-CE2)</w:t>
      </w:r>
    </w:p>
    <w:sectPr w:rsidR="00DC44E6" w:rsidRPr="00DC44E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F8" w:rsidRDefault="003925F8" w:rsidP="00DC44E6">
      <w:pPr>
        <w:spacing w:after="0" w:line="240" w:lineRule="auto"/>
      </w:pPr>
      <w:r>
        <w:separator/>
      </w:r>
    </w:p>
  </w:endnote>
  <w:endnote w:type="continuationSeparator" w:id="0">
    <w:p w:rsidR="003925F8" w:rsidRDefault="003925F8" w:rsidP="00DC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E6" w:rsidRDefault="00DC44E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B6C638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2-10-19T00:00:00Z"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DC44E6" w:rsidRPr="00DC44E6" w:rsidRDefault="00DC44E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 w:rsidRPr="00DC44E6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19 octobre 2012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9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8Y8rAIAAJgFAAAOAAAAZHJzL2Uyb0RvYy54bWysVNuO0zAQfUfiHyy/p7ms0zbRpqtu0yCk&#10;BVYsfICbOI1FYgfbbbog/p2xe93uCwLyEPkyPp4z53hu73Zdi7ZMaS5FhsNRgBETpay4WGf465fC&#10;m2KkDRUVbaVgGX5mGt/N3r65HfqURbKRbcUUAhCh06HPcGNMn/q+LhvWUT2SPROwWUvVUQNTtfYr&#10;RQdA71o/CoKxP0hV9UqWTGtYzfebeObw65qV5lNda2ZQm2HIzbi/cv+V/fuzW5quFe0bXh7SoH+R&#10;RUe5gEtPUDk1FG0UfwXV8VJJLWszKmXny7rmJXMcgE0YXLF5amjPHBcoju5PZdL/D7b8uH1UiFcZ&#10;JnGCkaAdiPQZykbFumXILkKJhl6nEPnUPypLUvcPsvymkZCLBuLYXCk5NIxWkFho4/0XB+xEw1G0&#10;Gj7ICvDpxkhXrV2tOgsIdUA7J8rzSRS2M6iExTi5ScI4xqiEvQkJSOhU82l6PN0rbd4x2SE7yLCC&#10;7B063T5oY7Oh6THEXiZkwdvWCQ93QIhdtLc5vX4mQbKcLqfEI9F46ZEgz715sSDeuAgncX6TLxZ5&#10;+MvihyRteFUxYeGO3gnJn2lzcPFe9ZN7tGx5ZeFsSlqtV4tWoS0F7xbuc7WFnXOY/zINRxa4XFEK&#10;IxLcR4lXjKcTjxQk9pJJMPWCMLlPxgFJSF68pPTABft3SmjIcBJHsVPjIukrboH7XnOjaccNdIeW&#10;dxmenoJoaq22FJWT0FDe7scXpbDpn0sB+h+Fdsa0Xtx72uxWO0CxBl3J6hksqiQ4CBoFtDQYNFL9&#10;wGiA9pBh/X1DFcOofS/A5klIiO0nbgIDdbm6chMSTyLYoaIEmAyb43Bh9v1n0yu+buCW0NVHyDk8&#10;i5o7x54zOjwmeP6O0KFV2f5yOXdR54Y6+w0AAP//AwBQSwMEFAAGAAgAAAAhAAOnAH7YAAAABQEA&#10;AA8AAABkcnMvZG93bnJldi54bWxMj8FOwzAQRO9I/IO1SNyoUyoiCHEqFIHEtS2I6zZeEoO9jmK3&#10;DX/PwgUuI61mNPO2Xs/BqyNNyUU2sFwUoIi7aB33Bl52T1e3oFJGtugjk4EvSrBuzs9qrGw88YaO&#10;29wrKeFUoYEh57HSOnUDBUyLOBKL9x6ngFnOqdd2wpOUB6+vi6LUAR3LwoAjtQN1n9tDMKBj6577&#10;1+jbHTq/eUv2gx+zMZcX88M9qExz/gvDD76gQyNM+3hgm5Q3II/kXxXvbnWzArWX0LIsQTe1/k/f&#10;fAMAAP//AwBQSwECLQAUAAYACAAAACEAtoM4kv4AAADhAQAAEwAAAAAAAAAAAAAAAAAAAAAAW0Nv&#10;bnRlbnRfVHlwZXNdLnhtbFBLAQItABQABgAIAAAAIQA4/SH/1gAAAJQBAAALAAAAAAAAAAAAAAAA&#10;AC8BAABfcmVscy8ucmVsc1BLAQItABQABgAIAAAAIQC288Y8rAIAAJgFAAAOAAAAAAAAAAAAAAAA&#10;AC4CAABkcnMvZTJvRG9jLnhtbFBLAQItABQABgAIAAAAIQADpwB+2AAAAAUBAAAPAAAAAAAAAAAA&#10;AAAAAAYFAABkcnMvZG93bnJldi54bWxQSwUGAAAAAAQABADzAAAACwYAAAAA&#10;" filled="f" stroked="f">
              <v:textbox inset=",0">
                <w:txbxContent>
                  <w:sdt>
                    <w:sdtPr>
                      <w:rPr>
                        <w:rFonts w:asciiTheme="majorHAnsi" w:hAnsiTheme="majorHAnsi"/>
                        <w:sz w:val="18"/>
                        <w:szCs w:val="18"/>
                      </w:r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2-10-19T00:00:00Z"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p w:rsidR="00DC44E6" w:rsidRPr="00DC44E6" w:rsidRDefault="00DC44E6">
                        <w:pPr>
                          <w:jc w:val="right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 w:rsidRPr="00DC44E6"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19 octobre 2012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618F243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ou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oupe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p3vgIAAP4KAAAOAAAAZHJzL2Uyb0RvYy54bWzsVl1v2yAUfZ+0/4D8nvojTpZYdarOTvrS&#10;bZXa/QCC8YdmAwIaJ5r233cBx13TVZs6qdKkvmDgci/3nnPAnF/suxbtqFQNZ6kXngUeoozwomFV&#10;6n2920wWHlIaswK3nNHUO1DlXazevzvvRUIjXvO2oBJBEKaSXqRerbVIfF+RmnZYnXFBGRhLLjus&#10;YSgrv5C4h+hd60dBMPd7LgshOaFKwWzujN7Kxi9LSvSXslRUozb1IDdtW2nbrWn91TlOKolF3ZAh&#10;DfyCLDrcMNh0DJVjjdG9bJ6E6hoiueKlPiO883lZNoTaGqCaMDip5krye2FrqZK+EiNMAO0JTi8O&#10;Sz7vbiRqitSL54APwx2QZPelyMwAPr2oElh2JcWtuJGuSOhec/JNgdk/tZtx5Rajbf+JFxAR32tu&#10;8dmXsjMhoHK0tzQcRhroXiMCkx/mwKyHCFjmyziYzRxLpAYqjVO0iMAM1ng5HW3rwTk0NuMaTqFn&#10;8sOJ29QmOiRmqgLBqQdM1b9heltjQS1VyoA1YhoeMb0EBOwiFDlQ7bqMOUTJng2IIsazGrOK2sV3&#10;BwHohbYOkzGEdi5moICOPyL8G7COOD8HFE6EVPqK8g6ZTuopLXFT1TrjjMGJ4jK0XOLdtdIO4aOD&#10;oZbxTdO2MI+TlqE+9ZazaGYdFG+bwhiNTclqm7US7TAczXizCD/mA12PlsERYIUNVlNcrIe+xk3r&#10;+kBvy0w8qArSGXru7H1fBsv1Yr2IJ3E0X0/iIM8nl5ssnsw34YdZPs2zLA9/mNTCOKmboqDMZHe8&#10;B8L47zQx3EjuBI83wQiD/zi6VSQke/zapEGbjk8nzC0vDjfSQDvI9NX0Gj3V6/SV9bo4Pdxven3T&#10;63P36/SpXuPX1Sv8oU5+Rm96/Q/1al8H8Miy1/LwIDSvuF/H9j5+eLaufgIAAP//AwBQSwMEFAAG&#10;AAgAAAAhAHk/P6TaAAAABAEAAA8AAABkcnMvZG93bnJldi54bWxMj09PwzAMxe9IfIfISFwQSxkI&#10;odJ0mvhzYBe20Qs3r/HaisapmmwL+/R4XOBi++lZzz8Xs+R6tacxdJ4N3EwyUMS1tx03BqqP1+sH&#10;UCEiW+w9k4FvCjArz88KzK0/8Ir269goCeGQo4E2xiHXOtQtOQwTPxCLt/WjwyhybLQd8SDhrtfT&#10;LLvXDjuWCy0O9NRS/bXeOQPLxcvb3fNqfqxStUjbq3eLn8dozOVFmj+CipTi3zKc8AUdSmHa+B3b&#10;oHoD8kj8rSdvKmoj/VYGXRb6P3z5AwAA//8DAFBLAQItABQABgAIAAAAIQC2gziS/gAAAOEBAAAT&#10;AAAAAAAAAAAAAAAAAAAAAABbQ29udGVudF9UeXBlc10ueG1sUEsBAi0AFAAGAAgAAAAhADj9If/W&#10;AAAAlAEAAAsAAAAAAAAAAAAAAAAALwEAAF9yZWxzLy5yZWxzUEsBAi0AFAAGAAgAAAAhAD7EOne+&#10;AgAA/goAAA4AAAAAAAAAAAAAAAAALgIAAGRycy9lMm9Eb2MueG1sUEsBAi0AFAAGAAgAAAAhAHk/&#10;P6TaAAAABAEAAA8AAAAAAAAAAAAAAAAAGAUAAGRycy9kb3ducmV2LnhtbFBLBQYAAAAABAAEAPMA&#10;AAAf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F8" w:rsidRDefault="003925F8" w:rsidP="00DC44E6">
      <w:pPr>
        <w:spacing w:after="0" w:line="240" w:lineRule="auto"/>
      </w:pPr>
      <w:r>
        <w:separator/>
      </w:r>
    </w:p>
  </w:footnote>
  <w:footnote w:type="continuationSeparator" w:id="0">
    <w:p w:rsidR="003925F8" w:rsidRDefault="003925F8" w:rsidP="00DC4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49"/>
    <w:rsid w:val="001749A2"/>
    <w:rsid w:val="003925F8"/>
    <w:rsid w:val="004D25CB"/>
    <w:rsid w:val="006C5B49"/>
    <w:rsid w:val="00912B42"/>
    <w:rsid w:val="00B516FD"/>
    <w:rsid w:val="00D50D25"/>
    <w:rsid w:val="00DA57FD"/>
    <w:rsid w:val="00DC44E6"/>
    <w:rsid w:val="00E2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B4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4E6"/>
  </w:style>
  <w:style w:type="paragraph" w:styleId="Pieddepage">
    <w:name w:val="footer"/>
    <w:basedOn w:val="Normal"/>
    <w:link w:val="PieddepageCar"/>
    <w:uiPriority w:val="99"/>
    <w:unhideWhenUsed/>
    <w:rsid w:val="00DC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B4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4E6"/>
  </w:style>
  <w:style w:type="paragraph" w:styleId="Pieddepage">
    <w:name w:val="footer"/>
    <w:basedOn w:val="Normal"/>
    <w:link w:val="PieddepageCar"/>
    <w:uiPriority w:val="99"/>
    <w:unhideWhenUsed/>
    <w:rsid w:val="00DC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2012-10-19T00:00:00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MarieNo_2</dc:creator>
  <cp:lastModifiedBy>Orace</cp:lastModifiedBy>
  <cp:revision>3</cp:revision>
  <cp:lastPrinted>2012-10-22T07:27:00Z</cp:lastPrinted>
  <dcterms:created xsi:type="dcterms:W3CDTF">2012-10-22T07:41:00Z</dcterms:created>
  <dcterms:modified xsi:type="dcterms:W3CDTF">2012-10-22T07:41:00Z</dcterms:modified>
</cp:coreProperties>
</file>